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76c04d2fc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ALLOCERIUS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ALLOCERIUS HOLDING AS</w:t>
      </w:r>
    </w:p>
    <w:sectPr>
      <w:headerReference xmlns:r="http://schemas.openxmlformats.org/officeDocument/2006/relationships" w:type="default" r:id="Rdb36c6711dbc4a34"/>
      <w:footerReference xmlns:r="http://schemas.openxmlformats.org/officeDocument/2006/relationships" w:type="default" r:id="Rd5570711aca8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ALLOCERIUS HOLDING AS   ·   Org.nr 921 531 958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ALLOCERIUS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6c6711dbc4a34" /><Relationship Type="http://schemas.openxmlformats.org/officeDocument/2006/relationships/footer" Target="/word/footer1.xml" Id="Rd5570711aca8469f" /></Relationships>
</file>