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d18743628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TEAM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698c02b72efa477a"/>
      <w:footerReference xmlns:r="http://schemas.openxmlformats.org/officeDocument/2006/relationships" w:type="default" r:id="R0851ca272b0c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c02b72efa477a" /><Relationship Type="http://schemas.openxmlformats.org/officeDocument/2006/relationships/footer" Target="/word/footer1.xml" Id="R0851ca272b0c4ddb" /></Relationships>
</file>