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348a9ae86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deb0a9f2a469e"/>
      <w:footerReference xmlns:r="http://schemas.openxmlformats.org/officeDocument/2006/relationships" w:type="default" r:id="R06a3ada1ca68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OPTIKK AS   ·   Org.nr 921 434 839   ·   Ringvålvegen 1   ·   7080 HEIMDAL   ·   Tlf. 72845031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deb0a9f2a469e" /><Relationship Type="http://schemas.openxmlformats.org/officeDocument/2006/relationships/footer" Target="/word/footer1.xml" Id="R06a3ada1ca6847dc" /></Relationships>
</file>