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f535d8d6542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ARMABASITO AS.</w:t>
      </w:r>
    </w:p>
    <w:sectPr>
      <w:headerReference xmlns:r="http://schemas.openxmlformats.org/officeDocument/2006/relationships" w:type="default" r:id="R33c5f8ab389f4192"/>
      <w:footerReference xmlns:r="http://schemas.openxmlformats.org/officeDocument/2006/relationships" w:type="default" r:id="Re41593771434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c5f8ab389f4192" /><Relationship Type="http://schemas.openxmlformats.org/officeDocument/2006/relationships/footer" Target="/word/footer1.xml" Id="Re4159377143447e9" /></Relationships>
</file>