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0496ed917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LIGAARD HOLDING AS</w:t>
      </w:r>
    </w:p>
    <w:sectPr>
      <w:headerReference xmlns:r="http://schemas.openxmlformats.org/officeDocument/2006/relationships" w:type="default" r:id="Reff8c39057d94233"/>
      <w:footerReference xmlns:r="http://schemas.openxmlformats.org/officeDocument/2006/relationships" w:type="default" r:id="R8c242e292f8e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8c39057d94233" /><Relationship Type="http://schemas.openxmlformats.org/officeDocument/2006/relationships/footer" Target="/word/footer1.xml" Id="R8c242e292f8e4a04" /></Relationships>
</file>