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44c4c9875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FAVENTE EIENDOM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23d13ef3615428a"/>
      <w:footerReference xmlns:r="http://schemas.openxmlformats.org/officeDocument/2006/relationships" w:type="default" r:id="R5b89b51a9d28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d13ef3615428a" /><Relationship Type="http://schemas.openxmlformats.org/officeDocument/2006/relationships/footer" Target="/word/footer1.xml" Id="R5b89b51a9d284462" /></Relationships>
</file>