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92186334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bfb3d588c774401b"/>
      <w:footerReference xmlns:r="http://schemas.openxmlformats.org/officeDocument/2006/relationships" w:type="default" r:id="Ra2898e7c5877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3d588c774401b" /><Relationship Type="http://schemas.openxmlformats.org/officeDocument/2006/relationships/footer" Target="/word/footer1.xml" Id="Ra2898e7c58774328" /></Relationships>
</file>