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62622779f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053a97d923ba4e6f"/>
      <w:footerReference xmlns:r="http://schemas.openxmlformats.org/officeDocument/2006/relationships" w:type="default" r:id="Rab0559ce5cf6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a97d923ba4e6f" /><Relationship Type="http://schemas.openxmlformats.org/officeDocument/2006/relationships/footer" Target="/word/footer1.xml" Id="Rab0559ce5cf642fe" /></Relationships>
</file>