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b0590fd5c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SOSIV AS, org.nr 921 217 153,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e2e42eba0b214e61"/>
      <w:footerReference xmlns:r="http://schemas.openxmlformats.org/officeDocument/2006/relationships" w:type="default" r:id="R66d1e5d5e12a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42eba0b214e61" /><Relationship Type="http://schemas.openxmlformats.org/officeDocument/2006/relationships/footer" Target="/word/footer1.xml" Id="R66d1e5d5e12a4c59" /></Relationships>
</file>