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99078b71b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c1b5e70bbd40b6"/>
      <w:footerReference xmlns:r="http://schemas.openxmlformats.org/officeDocument/2006/relationships" w:type="default" r:id="Ra5a63cbafbd7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REVISJON AS   ·   Org.nr 921 197 233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1b5e70bbd40b6" /><Relationship Type="http://schemas.openxmlformats.org/officeDocument/2006/relationships/footer" Target="/word/footer1.xml" Id="Ra5a63cbafbd743ff" /></Relationships>
</file>