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45a5850ba4e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BLUE SKY ECONOMY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Sofiemyr,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9eb9dd02419547be"/>
      <w:footerReference xmlns:r="http://schemas.openxmlformats.org/officeDocument/2006/relationships" w:type="default" r:id="Rec2bed4f5c45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9dd02419547be" /><Relationship Type="http://schemas.openxmlformats.org/officeDocument/2006/relationships/footer" Target="/word/footer1.xml" Id="Rec2bed4f5c45473e" /></Relationships>
</file>