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bbf7cdd18949e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HAMMERSLAND 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HAMMERSLAND 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2173970da1d49a8"/>
      <w:footerReference xmlns:r="http://schemas.openxmlformats.org/officeDocument/2006/relationships" w:type="default" r:id="R950c7af4640a4d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HAMMERSLAND REVISJON AS   ·   Org.nr 921 087 489   ·   Kanalveien 11   ·   5068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HAMMERSLAND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173970da1d49a8" /><Relationship Type="http://schemas.openxmlformats.org/officeDocument/2006/relationships/footer" Target="/word/footer1.xml" Id="R950c7af4640a4d9f" /></Relationships>
</file>