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02b2ab96db40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JARAS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Namsos,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JARAS INVEST AS</w:t>
      </w:r>
    </w:p>
    <w:sectPr>
      <w:headerReference xmlns:r="http://schemas.openxmlformats.org/officeDocument/2006/relationships" w:type="default" r:id="R0d4d84c5528f472e"/>
      <w:footerReference xmlns:r="http://schemas.openxmlformats.org/officeDocument/2006/relationships" w:type="default" r:id="R13873becafee4b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JARAS INVEST AS   ·   Org.nr 921 056 672   ·   Verftsgata 32   ·   7800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JARAS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4d84c5528f472e" /><Relationship Type="http://schemas.openxmlformats.org/officeDocument/2006/relationships/footer" Target="/word/footer1.xml" Id="R13873becafee4b06" /></Relationships>
</file>