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55f6acfc7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MOSS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f6bc66a7aa446d2"/>
      <w:footerReference xmlns:r="http://schemas.openxmlformats.org/officeDocument/2006/relationships" w:type="default" r:id="Ra7b782130d5b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bc66a7aa446d2" /><Relationship Type="http://schemas.openxmlformats.org/officeDocument/2006/relationships/footer" Target="/word/footer1.xml" Id="Ra7b782130d5b458c" /></Relationships>
</file>