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b5a9d74f6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BERGSTADENS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b253b99a3b3649a3"/>
      <w:footerReference xmlns:r="http://schemas.openxmlformats.org/officeDocument/2006/relationships" w:type="default" r:id="R71844b4847af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3b99a3b3649a3" /><Relationship Type="http://schemas.openxmlformats.org/officeDocument/2006/relationships/footer" Target="/word/footer1.xml" Id="R71844b4847af4ca0" /></Relationships>
</file>