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69fd60984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GRANDIFLORA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ef9ff2dfa76d4782"/>
      <w:footerReference xmlns:r="http://schemas.openxmlformats.org/officeDocument/2006/relationships" w:type="default" r:id="R83f83bf7a8b5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ff2dfa76d4782" /><Relationship Type="http://schemas.openxmlformats.org/officeDocument/2006/relationships/footer" Target="/word/footer1.xml" Id="R83f83bf7a8b54017" /></Relationships>
</file>