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168c3fef4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d4b86eb4007f439c"/>
      <w:footerReference xmlns:r="http://schemas.openxmlformats.org/officeDocument/2006/relationships" w:type="default" r:id="Ref1a8218b642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86eb4007f439c" /><Relationship Type="http://schemas.openxmlformats.org/officeDocument/2006/relationships/footer" Target="/word/footer1.xml" Id="Ref1a8218b6424e89" /></Relationships>
</file>