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40897e46e34d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ARTAPLUSS AS</w:t>
      </w:r>
    </w:p>
    <w:sectPr>
      <w:headerReference xmlns:r="http://schemas.openxmlformats.org/officeDocument/2006/relationships" w:type="default" r:id="R7f46a3ffe1be462a"/>
      <w:footerReference xmlns:r="http://schemas.openxmlformats.org/officeDocument/2006/relationships" w:type="default" r:id="R727560f610fe40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ARTAPLUSS AS   ·   Org.nr 920 458 335   ·   Jens Zetlitz' gate 25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ARTAPLUSS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46a3ffe1be462a" /><Relationship Type="http://schemas.openxmlformats.org/officeDocument/2006/relationships/footer" Target="/word/footer1.xml" Id="R727560f610fe4063" /></Relationships>
</file>