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1be3eb81764e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EDVARDSEN DEMROEN HOLDING AS.</w:t>
      </w:r>
    </w:p>
    <w:sectPr>
      <w:headerReference xmlns:r="http://schemas.openxmlformats.org/officeDocument/2006/relationships" w:type="default" r:id="R0e9c5a9d44714ba1"/>
      <w:footerReference xmlns:r="http://schemas.openxmlformats.org/officeDocument/2006/relationships" w:type="default" r:id="R2a0f8c1adc9d49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EDVARDSEN DEMROEN HOLDING AS   ·   Org.nr 920 451 012   ·   Ajervegen 5   ·   2319 HAMAR   ·   jorgen@causa.no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EDVARDSEN DEMROEN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9c5a9d44714ba1" /><Relationship Type="http://schemas.openxmlformats.org/officeDocument/2006/relationships/footer" Target="/word/footer1.xml" Id="R2a0f8c1adc9d4981" /></Relationships>
</file>