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62e58f6e1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DEMROEN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24d69f2dbe424025"/>
      <w:footerReference xmlns:r="http://schemas.openxmlformats.org/officeDocument/2006/relationships" w:type="default" r:id="R46f79ed00190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69f2dbe424025" /><Relationship Type="http://schemas.openxmlformats.org/officeDocument/2006/relationships/footer" Target="/word/footer1.xml" Id="R46f79ed001904d7c" /></Relationships>
</file>