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2e4ad7b27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e4b37721be6249ce"/>
      <w:footerReference xmlns:r="http://schemas.openxmlformats.org/officeDocument/2006/relationships" w:type="default" r:id="R575a9f0cb8a3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37721be6249ce" /><Relationship Type="http://schemas.openxmlformats.org/officeDocument/2006/relationships/footer" Target="/word/footer1.xml" Id="R575a9f0cb8a344ed" /></Relationships>
</file>