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163a03c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32f0a67ddc2145d5"/>
      <w:footerReference xmlns:r="http://schemas.openxmlformats.org/officeDocument/2006/relationships" w:type="default" r:id="Ref1f2d31a2ee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0a67ddc2145d5" /><Relationship Type="http://schemas.openxmlformats.org/officeDocument/2006/relationships/footer" Target="/word/footer1.xml" Id="Ref1f2d31a2ee4a92" /></Relationships>
</file>