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b9e6bd776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ENITS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ENITS INVEST AS</w:t>
      </w:r>
    </w:p>
    <w:sectPr>
      <w:headerReference xmlns:r="http://schemas.openxmlformats.org/officeDocument/2006/relationships" w:type="default" r:id="R1a65b713601c48f6"/>
      <w:footerReference xmlns:r="http://schemas.openxmlformats.org/officeDocument/2006/relationships" w:type="default" r:id="Rad7a3b700540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ENITS INVEST AS   ·   Org.nr 920 411 606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5b713601c48f6" /><Relationship Type="http://schemas.openxmlformats.org/officeDocument/2006/relationships/footer" Target="/word/footer1.xml" Id="Rad7a3b7005404163" /></Relationships>
</file>