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6a790520634b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P2EM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eba5ac4a6faf4833"/>
      <w:footerReference xmlns:r="http://schemas.openxmlformats.org/officeDocument/2006/relationships" w:type="default" r:id="R7702555503054d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P2EM AS   ·   Org.nr 920 337 708   ·   Oskar Braatens veg 14   ·   7024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P2EM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a5ac4a6faf4833" /><Relationship Type="http://schemas.openxmlformats.org/officeDocument/2006/relationships/footer" Target="/word/footer1.xml" Id="R7702555503054d8b" /></Relationships>
</file>