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92c880936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4d423ca21e643fe"/>
      <w:footerReference xmlns:r="http://schemas.openxmlformats.org/officeDocument/2006/relationships" w:type="default" r:id="R4215af0c5b4d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423ca21e643fe" /><Relationship Type="http://schemas.openxmlformats.org/officeDocument/2006/relationships/footer" Target="/word/footer1.xml" Id="R4215af0c5b4d4a22" /></Relationships>
</file>