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ca55f243d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0ffa91fa2472c"/>
      <w:footerReference xmlns:r="http://schemas.openxmlformats.org/officeDocument/2006/relationships" w:type="default" r:id="R76b698225775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ALULA AS   ·   Org.nr 920 218 679   ·   Lørenveien 73B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0ffa91fa2472c" /><Relationship Type="http://schemas.openxmlformats.org/officeDocument/2006/relationships/footer" Target="/word/footer1.xml" Id="R76b698225775401b" /></Relationships>
</file>