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7cb900310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V1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V1 NORDIC AS</w:t>
      </w:r>
    </w:p>
    <w:sectPr>
      <w:headerReference xmlns:r="http://schemas.openxmlformats.org/officeDocument/2006/relationships" w:type="default" r:id="R2e62f14227214fd0"/>
      <w:footerReference xmlns:r="http://schemas.openxmlformats.org/officeDocument/2006/relationships" w:type="default" r:id="Ra3d5840b4fba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V1 NORDIC AS   ·   Org.nr 920 178 413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V1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2f14227214fd0" /><Relationship Type="http://schemas.openxmlformats.org/officeDocument/2006/relationships/footer" Target="/word/footer1.xml" Id="Ra3d5840b4fba4d85" /></Relationships>
</file>