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e079badef24a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GENS INVEST AS, org.nr 920 158 021,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794ff8d90e184a61"/>
      <w:footerReference xmlns:r="http://schemas.openxmlformats.org/officeDocument/2006/relationships" w:type="default" r:id="R79dab358edcf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ff8d90e184a61" /><Relationship Type="http://schemas.openxmlformats.org/officeDocument/2006/relationships/footer" Target="/word/footer1.xml" Id="R79dab358edcf427b" /></Relationships>
</file>