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49516eed8442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4398dfe676411b"/>
      <w:footerReference xmlns:r="http://schemas.openxmlformats.org/officeDocument/2006/relationships" w:type="default" r:id="R1febb221f8c5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4398dfe676411b" /><Relationship Type="http://schemas.openxmlformats.org/officeDocument/2006/relationships/footer" Target="/word/footer1.xml" Id="R1febb221f8c540d2" /></Relationships>
</file>