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c1fcc21c9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REGNESTAV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553a5882cce34d97"/>
      <w:footerReference xmlns:r="http://schemas.openxmlformats.org/officeDocument/2006/relationships" w:type="default" r:id="R2f4db01f377a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a5882cce34d97" /><Relationship Type="http://schemas.openxmlformats.org/officeDocument/2006/relationships/footer" Target="/word/footer1.xml" Id="R2f4db01f377a4975" /></Relationships>
</file>