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d0152a67b4c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NEUFF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NEUFF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699958b3864250"/>
      <w:footerReference xmlns:r="http://schemas.openxmlformats.org/officeDocument/2006/relationships" w:type="default" r:id="R34c5e7910c66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NEUFF AS   ·   Org.nr 920 066 674   ·   Trosterudveien 6N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NEUFF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99958b3864250" /><Relationship Type="http://schemas.openxmlformats.org/officeDocument/2006/relationships/footer" Target="/word/footer1.xml" Id="R34c5e7910c664823" /></Relationships>
</file>