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a5400583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SJELTEPETTER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SJELTEPETTER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400cfddbe464f"/>
      <w:footerReference xmlns:r="http://schemas.openxmlformats.org/officeDocument/2006/relationships" w:type="default" r:id="R7c6bf66ce06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400cfddbe464f" /><Relationship Type="http://schemas.openxmlformats.org/officeDocument/2006/relationships/footer" Target="/word/footer1.xml" Id="R7c6bf66ce0644643" /></Relationships>
</file>