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0dd3756f5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SIGBA E.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SIGBA E.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28c570249c4069"/>
      <w:footerReference xmlns:r="http://schemas.openxmlformats.org/officeDocument/2006/relationships" w:type="default" r:id="R721fb7d1adef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SIGBA E. HOLDING AS   ·   Org.nr 920 042 864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SIGBA E.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8c570249c4069" /><Relationship Type="http://schemas.openxmlformats.org/officeDocument/2006/relationships/footer" Target="/word/footer1.xml" Id="R721fb7d1adef475c" /></Relationships>
</file>