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57b5ba1e845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95be21824ff1432e"/>
      <w:footerReference xmlns:r="http://schemas.openxmlformats.org/officeDocument/2006/relationships" w:type="default" r:id="Rea22109a59f1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e21824ff1432e" /><Relationship Type="http://schemas.openxmlformats.org/officeDocument/2006/relationships/footer" Target="/word/footer1.xml" Id="Rea22109a59f147f8" /></Relationships>
</file>