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8fa15f4b3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SPABOGRUPPEN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SPABOGRUPPEN AS</w:t>
      </w:r>
    </w:p>
    <w:sectPr>
      <w:headerReference xmlns:r="http://schemas.openxmlformats.org/officeDocument/2006/relationships" w:type="default" r:id="R34161e04125c45c0"/>
      <w:footerReference xmlns:r="http://schemas.openxmlformats.org/officeDocument/2006/relationships" w:type="default" r:id="Rf8161896f346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SPABOGRUPPEN AS   ·   Org.nr 919 819 200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SPABOGRUPPEN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61e04125c45c0" /><Relationship Type="http://schemas.openxmlformats.org/officeDocument/2006/relationships/footer" Target="/word/footer1.xml" Id="Rf8161896f3464aee" /></Relationships>
</file>