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1d3624fae245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SPABOGRUPPEN AS.</w:t>
      </w:r>
    </w:p>
    <w:sectPr>
      <w:headerReference xmlns:r="http://schemas.openxmlformats.org/officeDocument/2006/relationships" w:type="default" r:id="R422ebfa110614f58"/>
      <w:footerReference xmlns:r="http://schemas.openxmlformats.org/officeDocument/2006/relationships" w:type="default" r:id="R9ffd412fadb3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SPABOGRUPPEN AS   ·   Org.nr 919 819 200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SPABOGRUPPEN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ebfa110614f58" /><Relationship Type="http://schemas.openxmlformats.org/officeDocument/2006/relationships/footer" Target="/word/footer1.xml" Id="R9ffd412fadb34e32" /></Relationships>
</file>