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3ce29e7d6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HOLDING AS</w:t>
      </w:r>
    </w:p>
    <w:sectPr>
      <w:headerReference xmlns:r="http://schemas.openxmlformats.org/officeDocument/2006/relationships" w:type="default" r:id="R1cc13dd1eac84543"/>
      <w:footerReference xmlns:r="http://schemas.openxmlformats.org/officeDocument/2006/relationships" w:type="default" r:id="R17d2301f63a5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HOLDING AS   ·   Org.nr 919 792 442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13dd1eac84543" /><Relationship Type="http://schemas.openxmlformats.org/officeDocument/2006/relationships/footer" Target="/word/footer1.xml" Id="R17d2301f63a5443e" /></Relationships>
</file>