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1882aec61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2324a6d2b78040fe"/>
      <w:footerReference xmlns:r="http://schemas.openxmlformats.org/officeDocument/2006/relationships" w:type="default" r:id="R306f5ccb8d12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4a6d2b78040fe" /><Relationship Type="http://schemas.openxmlformats.org/officeDocument/2006/relationships/footer" Target="/word/footer1.xml" Id="R306f5ccb8d124c70" /></Relationships>
</file>