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0bb627cdf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PEBJE HOLDING AS, org.nr 919 687 312,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88303ef7ac37449d"/>
      <w:footerReference xmlns:r="http://schemas.openxmlformats.org/officeDocument/2006/relationships" w:type="default" r:id="Reda94e3e3f4b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03ef7ac37449d" /><Relationship Type="http://schemas.openxmlformats.org/officeDocument/2006/relationships/footer" Target="/word/footer1.xml" Id="Reda94e3e3f4b4891" /></Relationships>
</file>