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ea911464a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PEBJE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2ac97bf14bc94572"/>
      <w:footerReference xmlns:r="http://schemas.openxmlformats.org/officeDocument/2006/relationships" w:type="default" r:id="Ra5929a90c653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97bf14bc94572" /><Relationship Type="http://schemas.openxmlformats.org/officeDocument/2006/relationships/footer" Target="/word/footer1.xml" Id="Ra5929a90c6534acc" /></Relationships>
</file>