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ccba8ea2c04f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OKSEN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OKSEN AS</w:t>
      </w:r>
    </w:p>
    <w:sectPr>
      <w:headerReference xmlns:r="http://schemas.openxmlformats.org/officeDocument/2006/relationships" w:type="default" r:id="Rb221c3ac549b4498"/>
      <w:footerReference xmlns:r="http://schemas.openxmlformats.org/officeDocument/2006/relationships" w:type="default" r:id="R8f2ffd22d19541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OKSEN AS   ·   Org.nr 919 623 373   ·   Skogveien 35   ·   1433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1c3ac549b4498" /><Relationship Type="http://schemas.openxmlformats.org/officeDocument/2006/relationships/footer" Target="/word/footer1.xml" Id="R8f2ffd22d19541ed" /></Relationships>
</file>