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fea55ca45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SJAAND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SJAAND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857a310e04d4b"/>
      <w:footerReference xmlns:r="http://schemas.openxmlformats.org/officeDocument/2006/relationships" w:type="default" r:id="R5815b29e1a62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SJAAND INVEST AS   ·   Org.nr 919 280 913   ·   Vestmarkveien 131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SJAAND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857a310e04d4b" /><Relationship Type="http://schemas.openxmlformats.org/officeDocument/2006/relationships/footer" Target="/word/footer1.xml" Id="R5815b29e1a62494c" /></Relationships>
</file>