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c43c602dc04f7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Heimdal,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A.R.M HOLDING AS</w:t>
      </w:r>
    </w:p>
    <w:sectPr>
      <w:headerReference xmlns:r="http://schemas.openxmlformats.org/officeDocument/2006/relationships" w:type="default" r:id="R71f0bd9d70114cc5"/>
      <w:footerReference xmlns:r="http://schemas.openxmlformats.org/officeDocument/2006/relationships" w:type="default" r:id="Rd5d47ea88ca74a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A.R.M HOLDING AS   ·   Org.nr 919 259 752   ·   Industriveien 45   ·   7080 HEIMDAL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A.R.M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f0bd9d70114cc5" /><Relationship Type="http://schemas.openxmlformats.org/officeDocument/2006/relationships/footer" Target="/word/footer1.xml" Id="Rd5d47ea88ca74abd" /></Relationships>
</file>