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d056aff37b14ee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Snåsa,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INVESTIAQ AS</w:t>
      </w:r>
    </w:p>
    <w:sectPr>
      <w:headerReference xmlns:r="http://schemas.openxmlformats.org/officeDocument/2006/relationships" w:type="default" r:id="R297f4afc082d4830"/>
      <w:footerReference xmlns:r="http://schemas.openxmlformats.org/officeDocument/2006/relationships" w:type="default" r:id="Rd6a006996cab42f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INVESTIAQ AS   ·   Org.nr 919 233 540   ·   Busk Bruns veg 1   ·   7760 SNÅSA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INVESTIAQ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97f4afc082d4830" /><Relationship Type="http://schemas.openxmlformats.org/officeDocument/2006/relationships/footer" Target="/word/footer1.xml" Id="Rd6a006996cab42f4" /></Relationships>
</file>