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78bc11b21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8e1282a6f5f9498b"/>
      <w:footerReference xmlns:r="http://schemas.openxmlformats.org/officeDocument/2006/relationships" w:type="default" r:id="Rc1f2844e328a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282a6f5f9498b" /><Relationship Type="http://schemas.openxmlformats.org/officeDocument/2006/relationships/footer" Target="/word/footer1.xml" Id="Rc1f2844e328a42ba" /></Relationships>
</file>