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3e4176a2e45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Raufoss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JOMACH AS.</w:t>
      </w:r>
    </w:p>
    <w:sectPr>
      <w:headerReference xmlns:r="http://schemas.openxmlformats.org/officeDocument/2006/relationships" w:type="default" r:id="R293048a3d4ef4117"/>
      <w:footerReference xmlns:r="http://schemas.openxmlformats.org/officeDocument/2006/relationships" w:type="default" r:id="R1a20b80c907443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048a3d4ef4117" /><Relationship Type="http://schemas.openxmlformats.org/officeDocument/2006/relationships/footer" Target="/word/footer1.xml" Id="R1a20b80c90744364" /></Relationships>
</file>