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2d8e00b664d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NORLINK GRUPPEN AS, org.nr 919 099 011,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GRUPPEN AS</w:t>
      </w:r>
    </w:p>
    <w:sectPr>
      <w:headerReference xmlns:r="http://schemas.openxmlformats.org/officeDocument/2006/relationships" w:type="default" r:id="Rf59bf8bff16b4f62"/>
      <w:footerReference xmlns:r="http://schemas.openxmlformats.org/officeDocument/2006/relationships" w:type="default" r:id="Re3c7d4f04ead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bf8bff16b4f62" /><Relationship Type="http://schemas.openxmlformats.org/officeDocument/2006/relationships/footer" Target="/word/footer1.xml" Id="Re3c7d4f04ead47a8" /></Relationships>
</file>