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9d8935fa3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TRINTIN AS, org.nr 919 082 186,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3ac5c6724bbd4229"/>
      <w:footerReference xmlns:r="http://schemas.openxmlformats.org/officeDocument/2006/relationships" w:type="default" r:id="R4a94e8030621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5c6724bbd4229" /><Relationship Type="http://schemas.openxmlformats.org/officeDocument/2006/relationships/footer" Target="/word/footer1.xml" Id="R4a94e8030621475f" /></Relationships>
</file>