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79829a92f44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4a94694370734627"/>
      <w:footerReference xmlns:r="http://schemas.openxmlformats.org/officeDocument/2006/relationships" w:type="default" r:id="R785b75c29539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4694370734627" /><Relationship Type="http://schemas.openxmlformats.org/officeDocument/2006/relationships/footer" Target="/word/footer1.xml" Id="R785b75c295394b85" /></Relationships>
</file>