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4a27ce31240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TRINTIN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TRINTIN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bc658f43304c0b"/>
      <w:footerReference xmlns:r="http://schemas.openxmlformats.org/officeDocument/2006/relationships" w:type="default" r:id="R3414f50942d5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TRINTIN AS   ·   Org.nr 919 082 186   ·   v/ Thrine Hoel, Glostrupveien 123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c658f43304c0b" /><Relationship Type="http://schemas.openxmlformats.org/officeDocument/2006/relationships/footer" Target="/word/footer1.xml" Id="R3414f50942d546ae" /></Relationships>
</file>